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FD4" w:rsidRDefault="003856BD" w:rsidP="00764FD4">
      <w:pPr>
        <w:pStyle w:val="Default"/>
        <w:rPr>
          <w:b/>
          <w:color w:val="0070C0"/>
          <w:sz w:val="44"/>
          <w:szCs w:val="44"/>
        </w:rPr>
      </w:pPr>
      <w:r w:rsidRPr="00764FD4">
        <w:rPr>
          <w:noProof/>
        </w:rPr>
        <w:drawing>
          <wp:anchor distT="0" distB="0" distL="114300" distR="114300" simplePos="0" relativeHeight="251659264" behindDoc="1" locked="0" layoutInCell="1" allowOverlap="1" wp14:anchorId="7C2544E8" wp14:editId="3CD168D3">
            <wp:simplePos x="0" y="0"/>
            <wp:positionH relativeFrom="margin">
              <wp:posOffset>5337175</wp:posOffset>
            </wp:positionH>
            <wp:positionV relativeFrom="margin">
              <wp:posOffset>-398145</wp:posOffset>
            </wp:positionV>
            <wp:extent cx="669290" cy="1151890"/>
            <wp:effectExtent l="0" t="0" r="0" b="0"/>
            <wp:wrapSquare wrapText="bothSides"/>
            <wp:docPr id="1" name="Picture 0" descr="Buloke Shire Council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uloke Shire Council Colour Logo.jpg"/>
                    <pic:cNvPicPr>
                      <a:picLocks noChangeAspect="1" noChangeArrowheads="1"/>
                    </pic:cNvPicPr>
                  </pic:nvPicPr>
                  <pic:blipFill>
                    <a:blip r:embed="rId9" cstate="print"/>
                    <a:srcRect/>
                    <a:stretch>
                      <a:fillRect/>
                    </a:stretch>
                  </pic:blipFill>
                  <pic:spPr bwMode="auto">
                    <a:xfrm>
                      <a:off x="0" y="0"/>
                      <a:ext cx="669290" cy="1151890"/>
                    </a:xfrm>
                    <a:prstGeom prst="rect">
                      <a:avLst/>
                    </a:prstGeom>
                    <a:noFill/>
                  </pic:spPr>
                </pic:pic>
              </a:graphicData>
            </a:graphic>
            <wp14:sizeRelH relativeFrom="margin">
              <wp14:pctWidth>0</wp14:pctWidth>
            </wp14:sizeRelH>
            <wp14:sizeRelV relativeFrom="margin">
              <wp14:pctHeight>0</wp14:pctHeight>
            </wp14:sizeRelV>
          </wp:anchor>
        </w:drawing>
      </w:r>
      <w:r w:rsidR="00DB544E">
        <w:rPr>
          <w:b/>
          <w:color w:val="0070C0"/>
          <w:sz w:val="44"/>
          <w:szCs w:val="44"/>
        </w:rPr>
        <w:t>Media Release</w:t>
      </w:r>
    </w:p>
    <w:p w:rsidR="00F057DF" w:rsidRDefault="00D70E3B" w:rsidP="00764FD4">
      <w:pPr>
        <w:rPr>
          <w:b/>
          <w:bCs/>
        </w:rPr>
      </w:pPr>
      <w:r>
        <w:rPr>
          <w:b/>
          <w:bCs/>
          <w:color w:val="0070C0"/>
          <w:sz w:val="28"/>
          <w:szCs w:val="28"/>
        </w:rPr>
        <w:t>November Meeting Wrap</w:t>
      </w:r>
      <w:r w:rsidR="00F07F72">
        <w:rPr>
          <w:b/>
          <w:bCs/>
          <w:color w:val="0070C0"/>
          <w:sz w:val="28"/>
          <w:szCs w:val="28"/>
        </w:rPr>
        <w:br/>
      </w:r>
      <w:r w:rsidR="004F5BD7">
        <w:rPr>
          <w:b/>
          <w:bCs/>
        </w:rPr>
        <w:t xml:space="preserve">15 </w:t>
      </w:r>
      <w:bookmarkStart w:id="0" w:name="_GoBack"/>
      <w:bookmarkEnd w:id="0"/>
      <w:r w:rsidR="008C24DD">
        <w:rPr>
          <w:b/>
          <w:bCs/>
        </w:rPr>
        <w:t>November</w:t>
      </w:r>
      <w:r w:rsidR="00677F03">
        <w:rPr>
          <w:b/>
          <w:bCs/>
        </w:rPr>
        <w:t xml:space="preserve"> </w:t>
      </w:r>
      <w:r w:rsidR="00F412CE">
        <w:rPr>
          <w:b/>
          <w:bCs/>
        </w:rPr>
        <w:t>2018</w:t>
      </w:r>
    </w:p>
    <w:p w:rsidR="000629A1" w:rsidRDefault="000629A1" w:rsidP="00764FD4">
      <w:pPr>
        <w:rPr>
          <w:bCs/>
        </w:rPr>
      </w:pPr>
      <w:r>
        <w:rPr>
          <w:bCs/>
        </w:rPr>
        <w:t>New Mayor Cr Carolyn Stewart led her first Ordinary Meeting of Buloke Shire Council on Wednesday 14 November which was highlighted by the adoption of the Integrated Building Buloke 2030 Community Plan and the resolution to submit funding applications for Town Centre Revitalisation Projects for Birchip and Wycheproof.</w:t>
      </w:r>
    </w:p>
    <w:p w:rsidR="00B81795" w:rsidRDefault="003407B2" w:rsidP="00764FD4">
      <w:pPr>
        <w:rPr>
          <w:bCs/>
        </w:rPr>
      </w:pPr>
      <w:r>
        <w:rPr>
          <w:bCs/>
        </w:rPr>
        <w:t>Council has adopted the</w:t>
      </w:r>
      <w:r w:rsidRPr="003407B2">
        <w:rPr>
          <w:bCs/>
        </w:rPr>
        <w:t xml:space="preserve"> Integrated Building Buloke 2030 Community Plan</w:t>
      </w:r>
      <w:r>
        <w:rPr>
          <w:bCs/>
        </w:rPr>
        <w:t xml:space="preserve">. The plan, partially funded by the Federal Government, has been under development since late 2017 and was endorsed for public feedback in August. The plan was developed from ten individual </w:t>
      </w:r>
      <w:r w:rsidR="00AF3574">
        <w:rPr>
          <w:bCs/>
        </w:rPr>
        <w:t>community plans</w:t>
      </w:r>
      <w:r>
        <w:rPr>
          <w:bCs/>
        </w:rPr>
        <w:t xml:space="preserve"> devised during the </w:t>
      </w:r>
      <w:proofErr w:type="gramStart"/>
      <w:r>
        <w:rPr>
          <w:bCs/>
        </w:rPr>
        <w:t>project,</w:t>
      </w:r>
      <w:proofErr w:type="gramEnd"/>
      <w:r>
        <w:rPr>
          <w:bCs/>
        </w:rPr>
        <w:t xml:space="preserve"> these plans were also endorsed at the meeting. </w:t>
      </w:r>
      <w:r w:rsidR="00AF39CA">
        <w:rPr>
          <w:bCs/>
        </w:rPr>
        <w:t xml:space="preserve">Special acknowledgment of more than 850 community members who were involved throughout the journey of the project was also made. </w:t>
      </w:r>
    </w:p>
    <w:p w:rsidR="00BF5860" w:rsidRDefault="00AF3574" w:rsidP="00764FD4">
      <w:pPr>
        <w:rPr>
          <w:bCs/>
        </w:rPr>
      </w:pPr>
      <w:r>
        <w:rPr>
          <w:bCs/>
        </w:rPr>
        <w:t>A funding application</w:t>
      </w:r>
      <w:r w:rsidR="003407B2">
        <w:rPr>
          <w:bCs/>
        </w:rPr>
        <w:t xml:space="preserve"> of $660,000</w:t>
      </w:r>
      <w:r w:rsidR="003407B2" w:rsidRPr="003407B2">
        <w:rPr>
          <w:bCs/>
        </w:rPr>
        <w:t xml:space="preserve"> for Town Centre Revitalisation Proj</w:t>
      </w:r>
      <w:r w:rsidR="003407B2">
        <w:rPr>
          <w:bCs/>
        </w:rPr>
        <w:t xml:space="preserve">ects for Birchip and Wycheproof </w:t>
      </w:r>
      <w:r w:rsidR="00A70EA9">
        <w:rPr>
          <w:bCs/>
        </w:rPr>
        <w:t xml:space="preserve">will be submitted </w:t>
      </w:r>
      <w:r w:rsidR="003407B2">
        <w:rPr>
          <w:bCs/>
        </w:rPr>
        <w:t xml:space="preserve">under the Federal Government’s Building Better Regions Fund. </w:t>
      </w:r>
      <w:r w:rsidR="00A70EA9">
        <w:rPr>
          <w:bCs/>
        </w:rPr>
        <w:t xml:space="preserve">With applications already made under the </w:t>
      </w:r>
      <w:r w:rsidR="00A70EA9" w:rsidRPr="00A70EA9">
        <w:rPr>
          <w:bCs/>
        </w:rPr>
        <w:t xml:space="preserve">Federal Government Regional Growth Fund for the </w:t>
      </w:r>
      <w:r w:rsidR="00A70EA9">
        <w:rPr>
          <w:bCs/>
        </w:rPr>
        <w:t>Charlton and Donald streetscapes</w:t>
      </w:r>
      <w:r w:rsidR="004F5BD7">
        <w:rPr>
          <w:bCs/>
        </w:rPr>
        <w:t xml:space="preserve"> and upgrades for Sea Lake planned for this year</w:t>
      </w:r>
      <w:r w:rsidR="00A70EA9">
        <w:rPr>
          <w:bCs/>
        </w:rPr>
        <w:t xml:space="preserve">, this application would fund vital amenity upgrades in these towns. Council will match the funding with a $330,000 contribution in the 2019/20 capital works budget. </w:t>
      </w:r>
    </w:p>
    <w:p w:rsidR="00BF5860" w:rsidRDefault="00BF5860" w:rsidP="00764FD4">
      <w:pPr>
        <w:rPr>
          <w:bCs/>
        </w:rPr>
      </w:pPr>
      <w:r>
        <w:rPr>
          <w:bCs/>
        </w:rPr>
        <w:t xml:space="preserve">Ten Buloke residents have been appointed to the Economic Development and Tourism Advisory Committee following an Expression of Interest process. Bryan Pederson, John </w:t>
      </w:r>
      <w:proofErr w:type="spellStart"/>
      <w:r>
        <w:rPr>
          <w:bCs/>
        </w:rPr>
        <w:t>Colerio</w:t>
      </w:r>
      <w:proofErr w:type="spellEnd"/>
      <w:r>
        <w:rPr>
          <w:bCs/>
        </w:rPr>
        <w:t xml:space="preserve">, Julie Pringle, Joshua Richmond, Thomas </w:t>
      </w:r>
      <w:proofErr w:type="spellStart"/>
      <w:r>
        <w:rPr>
          <w:bCs/>
        </w:rPr>
        <w:t>Draffin</w:t>
      </w:r>
      <w:proofErr w:type="spellEnd"/>
      <w:r>
        <w:rPr>
          <w:bCs/>
        </w:rPr>
        <w:t xml:space="preserve">, Graeme Harris, Bernie </w:t>
      </w:r>
      <w:proofErr w:type="spellStart"/>
      <w:r>
        <w:rPr>
          <w:bCs/>
        </w:rPr>
        <w:t>Mulquiny</w:t>
      </w:r>
      <w:proofErr w:type="spellEnd"/>
      <w:r>
        <w:rPr>
          <w:bCs/>
        </w:rPr>
        <w:t xml:space="preserve">, Vin Delahunty, Kay </w:t>
      </w:r>
      <w:proofErr w:type="spellStart"/>
      <w:r>
        <w:rPr>
          <w:bCs/>
        </w:rPr>
        <w:t>Cossar</w:t>
      </w:r>
      <w:proofErr w:type="spellEnd"/>
      <w:r>
        <w:rPr>
          <w:bCs/>
        </w:rPr>
        <w:t xml:space="preserve"> and Adam Campbell will be joined by Council Delegates on the committee. </w:t>
      </w:r>
      <w:r w:rsidR="00923E0D">
        <w:rPr>
          <w:bCs/>
        </w:rPr>
        <w:t xml:space="preserve">The committee’s formation was a key initiative of the Economic Development and Tourism Strategy arising from the community’s desire to build capacity in delivering local opportunities for economic development and tourism. </w:t>
      </w:r>
    </w:p>
    <w:p w:rsidR="00CF3BEE" w:rsidRDefault="00CF3BEE" w:rsidP="00764FD4">
      <w:pPr>
        <w:rPr>
          <w:bCs/>
        </w:rPr>
      </w:pPr>
      <w:r>
        <w:rPr>
          <w:bCs/>
        </w:rPr>
        <w:t xml:space="preserve">The Buloke Shire Council Meetings Procedure and Common Seal Local Law 2018 </w:t>
      </w:r>
      <w:proofErr w:type="gramStart"/>
      <w:r>
        <w:rPr>
          <w:bCs/>
        </w:rPr>
        <w:t>has</w:t>
      </w:r>
      <w:proofErr w:type="gramEnd"/>
      <w:r>
        <w:rPr>
          <w:bCs/>
        </w:rPr>
        <w:t xml:space="preserve"> been placed on public exhibition</w:t>
      </w:r>
      <w:r w:rsidR="00AF3574">
        <w:rPr>
          <w:bCs/>
        </w:rPr>
        <w:t xml:space="preserve">, </w:t>
      </w:r>
      <w:r>
        <w:rPr>
          <w:bCs/>
        </w:rPr>
        <w:t xml:space="preserve">with Council inviting submissions. All submissions will be considered at Council’s February 2019 Ordinary Meeting. </w:t>
      </w:r>
    </w:p>
    <w:p w:rsidR="00CF3BEE" w:rsidRDefault="00CF3BEE" w:rsidP="00764FD4">
      <w:pPr>
        <w:rPr>
          <w:bCs/>
        </w:rPr>
      </w:pPr>
      <w:r>
        <w:rPr>
          <w:bCs/>
        </w:rPr>
        <w:t xml:space="preserve">Council has resolved to appoint a </w:t>
      </w:r>
      <w:r w:rsidR="00AF3574">
        <w:rPr>
          <w:bCs/>
        </w:rPr>
        <w:t>r</w:t>
      </w:r>
      <w:r>
        <w:rPr>
          <w:bCs/>
        </w:rPr>
        <w:t xml:space="preserve">eference </w:t>
      </w:r>
      <w:r w:rsidR="00AF3574">
        <w:rPr>
          <w:bCs/>
        </w:rPr>
        <w:t>g</w:t>
      </w:r>
      <w:r>
        <w:rPr>
          <w:bCs/>
        </w:rPr>
        <w:t xml:space="preserve">roup </w:t>
      </w:r>
      <w:r w:rsidR="00AF3574">
        <w:rPr>
          <w:bCs/>
        </w:rPr>
        <w:t xml:space="preserve">to assist in devising its </w:t>
      </w:r>
      <w:r w:rsidR="00AF3574" w:rsidRPr="00AF3574">
        <w:rPr>
          <w:bCs/>
        </w:rPr>
        <w:t>Revenue and Ratings Strategy</w:t>
      </w:r>
      <w:r w:rsidR="00AF3574">
        <w:rPr>
          <w:bCs/>
        </w:rPr>
        <w:t>. The reference will comprise</w:t>
      </w:r>
      <w:r>
        <w:rPr>
          <w:bCs/>
        </w:rPr>
        <w:t xml:space="preserve"> the Mayor and three</w:t>
      </w:r>
      <w:r w:rsidR="00407029">
        <w:rPr>
          <w:bCs/>
        </w:rPr>
        <w:t xml:space="preserve"> residents and will</w:t>
      </w:r>
      <w:r>
        <w:rPr>
          <w:bCs/>
        </w:rPr>
        <w:t xml:space="preserve"> assist </w:t>
      </w:r>
      <w:r w:rsidR="00AF3574">
        <w:rPr>
          <w:bCs/>
        </w:rPr>
        <w:t>a Council</w:t>
      </w:r>
      <w:r>
        <w:rPr>
          <w:bCs/>
        </w:rPr>
        <w:t xml:space="preserve"> appointed consultant</w:t>
      </w:r>
      <w:r w:rsidR="00407029">
        <w:rPr>
          <w:bCs/>
        </w:rPr>
        <w:t xml:space="preserve">. </w:t>
      </w:r>
    </w:p>
    <w:p w:rsidR="00187612" w:rsidRDefault="00187612" w:rsidP="00187612">
      <w:pPr>
        <w:rPr>
          <w:bCs/>
        </w:rPr>
      </w:pPr>
      <w:r>
        <w:rPr>
          <w:bCs/>
        </w:rPr>
        <w:t>Margaret Abbey has been appointed as an independent member of the Buloke Shire Council Audit Committee for a period of three years. The Audit Committee is a formally appointed independent</w:t>
      </w:r>
      <w:r w:rsidRPr="00187612">
        <w:rPr>
          <w:bCs/>
        </w:rPr>
        <w:t xml:space="preserve"> advisor</w:t>
      </w:r>
      <w:r>
        <w:rPr>
          <w:bCs/>
        </w:rPr>
        <w:t>y committee to Council and senior</w:t>
      </w:r>
      <w:r w:rsidRPr="00187612">
        <w:rPr>
          <w:bCs/>
        </w:rPr>
        <w:t xml:space="preserve"> m</w:t>
      </w:r>
      <w:r>
        <w:rPr>
          <w:bCs/>
        </w:rPr>
        <w:t>anagement with the purpose of assisting Council in</w:t>
      </w:r>
      <w:r w:rsidRPr="00187612">
        <w:rPr>
          <w:bCs/>
        </w:rPr>
        <w:t xml:space="preserve"> </w:t>
      </w:r>
      <w:r>
        <w:rPr>
          <w:bCs/>
        </w:rPr>
        <w:t xml:space="preserve">the   effective conduct of </w:t>
      </w:r>
      <w:r w:rsidRPr="00187612">
        <w:rPr>
          <w:bCs/>
        </w:rPr>
        <w:t>responsibilities for financial reporting, management of risk and maintaining a reliable system of internal controls.</w:t>
      </w:r>
    </w:p>
    <w:p w:rsidR="00187612" w:rsidRDefault="00475859" w:rsidP="00764FD4">
      <w:pPr>
        <w:rPr>
          <w:bCs/>
        </w:rPr>
      </w:pPr>
      <w:r>
        <w:rPr>
          <w:bCs/>
        </w:rPr>
        <w:t>Council has awarded the next phase</w:t>
      </w:r>
      <w:r w:rsidR="00BF386B">
        <w:rPr>
          <w:bCs/>
        </w:rPr>
        <w:t xml:space="preserve"> of its Flood Re</w:t>
      </w:r>
      <w:r w:rsidR="009A18C7">
        <w:rPr>
          <w:bCs/>
        </w:rPr>
        <w:t xml:space="preserve">storation Program to </w:t>
      </w:r>
      <w:proofErr w:type="spellStart"/>
      <w:r w:rsidR="009A18C7">
        <w:rPr>
          <w:bCs/>
        </w:rPr>
        <w:t>Bitu</w:t>
      </w:r>
      <w:proofErr w:type="spellEnd"/>
      <w:r w:rsidR="009A18C7">
        <w:rPr>
          <w:bCs/>
        </w:rPr>
        <w:t xml:space="preserve">-Mill (Civil) </w:t>
      </w:r>
      <w:r w:rsidR="00BF386B">
        <w:rPr>
          <w:bCs/>
        </w:rPr>
        <w:t xml:space="preserve">Pty Ltd. </w:t>
      </w:r>
      <w:proofErr w:type="spellStart"/>
      <w:r w:rsidR="00BF386B">
        <w:rPr>
          <w:bCs/>
        </w:rPr>
        <w:t>Bitu</w:t>
      </w:r>
      <w:proofErr w:type="spellEnd"/>
      <w:r w:rsidR="000629A1">
        <w:rPr>
          <w:bCs/>
        </w:rPr>
        <w:t>-</w:t>
      </w:r>
      <w:r w:rsidR="00BF386B">
        <w:rPr>
          <w:bCs/>
        </w:rPr>
        <w:t xml:space="preserve">Mill </w:t>
      </w:r>
      <w:r w:rsidR="000629A1">
        <w:rPr>
          <w:bCs/>
        </w:rPr>
        <w:t>has</w:t>
      </w:r>
      <w:r w:rsidR="00BF386B">
        <w:rPr>
          <w:bCs/>
        </w:rPr>
        <w:t xml:space="preserve"> undertaken works on other parts of this program which </w:t>
      </w:r>
      <w:r w:rsidR="000629A1">
        <w:rPr>
          <w:bCs/>
        </w:rPr>
        <w:t xml:space="preserve">is worth more than $10 million in total. </w:t>
      </w:r>
    </w:p>
    <w:p w:rsidR="00D70E3B" w:rsidRDefault="00D70E3B" w:rsidP="00764FD4">
      <w:pPr>
        <w:rPr>
          <w:bCs/>
        </w:rPr>
      </w:pPr>
      <w:r>
        <w:rPr>
          <w:bCs/>
        </w:rPr>
        <w:lastRenderedPageBreak/>
        <w:t xml:space="preserve">The minutes from the meeting are available on Council’s website. </w:t>
      </w:r>
    </w:p>
    <w:p w:rsidR="00D70E3B" w:rsidRPr="00D70E3B" w:rsidRDefault="00D70E3B" w:rsidP="00764FD4">
      <w:pPr>
        <w:rPr>
          <w:bCs/>
          <w:color w:val="0070C0"/>
          <w:sz w:val="28"/>
          <w:szCs w:val="28"/>
        </w:rPr>
      </w:pPr>
      <w:r>
        <w:rPr>
          <w:bCs/>
        </w:rPr>
        <w:t xml:space="preserve">The final Ordinary Meeting of Council for 2018 will be held on Wednesday 12 December. </w:t>
      </w:r>
    </w:p>
    <w:p w:rsidR="007A2389" w:rsidRPr="00F057DF" w:rsidRDefault="007A2389" w:rsidP="007A2389">
      <w:pPr>
        <w:widowControl w:val="0"/>
        <w:autoSpaceDE w:val="0"/>
        <w:autoSpaceDN w:val="0"/>
        <w:adjustRightInd w:val="0"/>
        <w:rPr>
          <w:b/>
          <w:bCs/>
          <w:sz w:val="20"/>
          <w:szCs w:val="20"/>
        </w:rPr>
      </w:pPr>
      <w:r w:rsidRPr="001D7499">
        <w:rPr>
          <w:b/>
        </w:rPr>
        <w:t xml:space="preserve">End release </w:t>
      </w:r>
      <w:r w:rsidRPr="001D7499">
        <w:rPr>
          <w:b/>
        </w:rPr>
        <w:br/>
      </w:r>
      <w:proofErr w:type="gramStart"/>
      <w:r w:rsidRPr="001D7499">
        <w:rPr>
          <w:b/>
          <w:bCs/>
          <w:sz w:val="20"/>
          <w:szCs w:val="20"/>
        </w:rPr>
        <w:t>For</w:t>
      </w:r>
      <w:proofErr w:type="gramEnd"/>
      <w:r w:rsidRPr="001D7499">
        <w:rPr>
          <w:b/>
          <w:bCs/>
          <w:sz w:val="20"/>
          <w:szCs w:val="20"/>
        </w:rPr>
        <w:t xml:space="preserve"> further information contact </w:t>
      </w:r>
      <w:r>
        <w:rPr>
          <w:b/>
          <w:bCs/>
          <w:sz w:val="20"/>
          <w:szCs w:val="20"/>
        </w:rPr>
        <w:t>Manager Customer Engagement</w:t>
      </w:r>
      <w:r w:rsidRPr="001D7499">
        <w:rPr>
          <w:b/>
          <w:bCs/>
          <w:sz w:val="20"/>
          <w:szCs w:val="20"/>
        </w:rPr>
        <w:t xml:space="preserve">, Travis Fitzgibbon on </w:t>
      </w:r>
      <w:r w:rsidRPr="00FE1408">
        <w:rPr>
          <w:b/>
          <w:bCs/>
          <w:sz w:val="20"/>
          <w:szCs w:val="20"/>
        </w:rPr>
        <w:t>03 5478 0181</w:t>
      </w:r>
      <w:r w:rsidRPr="001D7499">
        <w:rPr>
          <w:b/>
          <w:bCs/>
          <w:sz w:val="20"/>
          <w:szCs w:val="20"/>
        </w:rPr>
        <w:t xml:space="preserve"> or </w:t>
      </w:r>
      <w:hyperlink r:id="rId10" w:history="1">
        <w:r w:rsidRPr="001D7499">
          <w:rPr>
            <w:b/>
            <w:bCs/>
            <w:color w:val="0000FF" w:themeColor="hyperlink"/>
            <w:sz w:val="20"/>
            <w:szCs w:val="20"/>
            <w:u w:val="single"/>
          </w:rPr>
          <w:t>tfitzgibbon@buloke.vic.gov.au</w:t>
        </w:r>
      </w:hyperlink>
    </w:p>
    <w:p w:rsidR="00610540" w:rsidRPr="00F057DF" w:rsidRDefault="00610540" w:rsidP="007A2389">
      <w:pPr>
        <w:widowControl w:val="0"/>
        <w:autoSpaceDE w:val="0"/>
        <w:autoSpaceDN w:val="0"/>
        <w:adjustRightInd w:val="0"/>
        <w:rPr>
          <w:b/>
          <w:bCs/>
          <w:sz w:val="20"/>
          <w:szCs w:val="20"/>
        </w:rPr>
      </w:pPr>
    </w:p>
    <w:sectPr w:rsidR="00610540" w:rsidRPr="00F057DF" w:rsidSect="001F631B">
      <w:headerReference w:type="default" r:id="rId11"/>
      <w:footerReference w:type="default" r:id="rId12"/>
      <w:pgSz w:w="11906" w:h="16838"/>
      <w:pgMar w:top="1440" w:right="1440" w:bottom="1440" w:left="1276"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FF0" w:rsidRDefault="00193FF0" w:rsidP="00F057DF">
      <w:pPr>
        <w:spacing w:after="0" w:line="240" w:lineRule="auto"/>
      </w:pPr>
      <w:r>
        <w:separator/>
      </w:r>
    </w:p>
  </w:endnote>
  <w:endnote w:type="continuationSeparator" w:id="0">
    <w:p w:rsidR="00193FF0" w:rsidRDefault="00193FF0" w:rsidP="00F05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FF0" w:rsidRDefault="00193FF0">
    <w:pPr>
      <w:pStyle w:val="Footer"/>
    </w:pPr>
    <w:r>
      <w:rPr>
        <w:b/>
        <w:bCs/>
        <w:noProof/>
        <w:sz w:val="20"/>
        <w:szCs w:val="20"/>
      </w:rPr>
      <w:drawing>
        <wp:anchor distT="0" distB="0" distL="114300" distR="114300" simplePos="0" relativeHeight="251658240" behindDoc="0" locked="0" layoutInCell="1" allowOverlap="1" wp14:anchorId="308DEF27" wp14:editId="501C896D">
          <wp:simplePos x="0" y="0"/>
          <wp:positionH relativeFrom="column">
            <wp:posOffset>-914400</wp:posOffset>
          </wp:positionH>
          <wp:positionV relativeFrom="paragraph">
            <wp:posOffset>-20955</wp:posOffset>
          </wp:positionV>
          <wp:extent cx="7574280" cy="632460"/>
          <wp:effectExtent l="0" t="0" r="0" b="0"/>
          <wp:wrapTopAndBottom/>
          <wp:docPr id="2" name="Picture 2" descr="\\wyfs03.buloke.vic.gov.au\Redirected$\traf\My Documents\W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fs03.buloke.vic.gov.au\Redirected$\traf\My Documents\Wav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4280" cy="6324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FF0" w:rsidRDefault="00193FF0" w:rsidP="00F057DF">
      <w:pPr>
        <w:spacing w:after="0" w:line="240" w:lineRule="auto"/>
      </w:pPr>
      <w:r>
        <w:separator/>
      </w:r>
    </w:p>
  </w:footnote>
  <w:footnote w:type="continuationSeparator" w:id="0">
    <w:p w:rsidR="00193FF0" w:rsidRDefault="00193FF0" w:rsidP="00F057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FF0" w:rsidRDefault="00193FF0" w:rsidP="00E63FF7">
    <w:pPr>
      <w:pStyle w:val="Header"/>
      <w:tabs>
        <w:tab w:val="clear" w:pos="9026"/>
      </w:tabs>
      <w:ind w:left="-1418" w:right="-1322"/>
    </w:pPr>
    <w:r>
      <w:rPr>
        <w:noProof/>
      </w:rPr>
      <w:drawing>
        <wp:inline distT="0" distB="0" distL="0" distR="0" wp14:anchorId="57A72865" wp14:editId="42C59264">
          <wp:extent cx="7947660" cy="640080"/>
          <wp:effectExtent l="0" t="0" r="0" b="0"/>
          <wp:docPr id="5" name="Picture 5" descr="\\wyfs03.buloke.vic.gov.au\Redirected$\traf\My Documents\Top wave.JPG"/>
          <wp:cNvGraphicFramePr/>
          <a:graphic xmlns:a="http://schemas.openxmlformats.org/drawingml/2006/main">
            <a:graphicData uri="http://schemas.openxmlformats.org/drawingml/2006/picture">
              <pic:pic xmlns:pic="http://schemas.openxmlformats.org/drawingml/2006/picture">
                <pic:nvPicPr>
                  <pic:cNvPr id="1" name="Picture 1" descr="\\wyfs03.buloke.vic.gov.au\Redirected$\traf\My Documents\Top wave.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6469" cy="63998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A5F21"/>
    <w:multiLevelType w:val="hybridMultilevel"/>
    <w:tmpl w:val="5DCA7E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5E9002A3"/>
    <w:multiLevelType w:val="hybridMultilevel"/>
    <w:tmpl w:val="C53C24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5ED83E9B"/>
    <w:multiLevelType w:val="hybridMultilevel"/>
    <w:tmpl w:val="F3523F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146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FD4"/>
    <w:rsid w:val="00026A69"/>
    <w:rsid w:val="000277E0"/>
    <w:rsid w:val="0004454B"/>
    <w:rsid w:val="00061AED"/>
    <w:rsid w:val="000629A1"/>
    <w:rsid w:val="00076606"/>
    <w:rsid w:val="00095024"/>
    <w:rsid w:val="0009693C"/>
    <w:rsid w:val="000B5575"/>
    <w:rsid w:val="000E6A53"/>
    <w:rsid w:val="00106B7A"/>
    <w:rsid w:val="001273C7"/>
    <w:rsid w:val="001535B5"/>
    <w:rsid w:val="001565BE"/>
    <w:rsid w:val="001833DB"/>
    <w:rsid w:val="00187612"/>
    <w:rsid w:val="001909E4"/>
    <w:rsid w:val="00192508"/>
    <w:rsid w:val="00193FF0"/>
    <w:rsid w:val="001A417A"/>
    <w:rsid w:val="001A5208"/>
    <w:rsid w:val="001C0D41"/>
    <w:rsid w:val="001D7499"/>
    <w:rsid w:val="001F3025"/>
    <w:rsid w:val="001F521A"/>
    <w:rsid w:val="001F631B"/>
    <w:rsid w:val="00274F91"/>
    <w:rsid w:val="002B0832"/>
    <w:rsid w:val="002C4874"/>
    <w:rsid w:val="002D1207"/>
    <w:rsid w:val="002E37E1"/>
    <w:rsid w:val="002E39CD"/>
    <w:rsid w:val="003167D5"/>
    <w:rsid w:val="00317A52"/>
    <w:rsid w:val="003407B2"/>
    <w:rsid w:val="00340BDF"/>
    <w:rsid w:val="0038117E"/>
    <w:rsid w:val="003856BD"/>
    <w:rsid w:val="00390A3E"/>
    <w:rsid w:val="003B32BA"/>
    <w:rsid w:val="003E065B"/>
    <w:rsid w:val="003F24F4"/>
    <w:rsid w:val="00407029"/>
    <w:rsid w:val="00407B65"/>
    <w:rsid w:val="004373B5"/>
    <w:rsid w:val="0044755E"/>
    <w:rsid w:val="00467F09"/>
    <w:rsid w:val="004713BD"/>
    <w:rsid w:val="00475859"/>
    <w:rsid w:val="004B1301"/>
    <w:rsid w:val="004B30F1"/>
    <w:rsid w:val="004D0128"/>
    <w:rsid w:val="004D173E"/>
    <w:rsid w:val="004F5BD7"/>
    <w:rsid w:val="005056AC"/>
    <w:rsid w:val="005434C3"/>
    <w:rsid w:val="00594681"/>
    <w:rsid w:val="005A1ADF"/>
    <w:rsid w:val="005A591F"/>
    <w:rsid w:val="005B2B6B"/>
    <w:rsid w:val="005B4D3D"/>
    <w:rsid w:val="005D79B0"/>
    <w:rsid w:val="005E00B1"/>
    <w:rsid w:val="005E7415"/>
    <w:rsid w:val="00610540"/>
    <w:rsid w:val="00622D1A"/>
    <w:rsid w:val="00624DD1"/>
    <w:rsid w:val="006406F3"/>
    <w:rsid w:val="00661DB9"/>
    <w:rsid w:val="006724B0"/>
    <w:rsid w:val="00677F03"/>
    <w:rsid w:val="006A3977"/>
    <w:rsid w:val="006B2A77"/>
    <w:rsid w:val="006B6A90"/>
    <w:rsid w:val="006E5315"/>
    <w:rsid w:val="007054AA"/>
    <w:rsid w:val="007414A8"/>
    <w:rsid w:val="00747449"/>
    <w:rsid w:val="00762402"/>
    <w:rsid w:val="00764FD4"/>
    <w:rsid w:val="007A2389"/>
    <w:rsid w:val="007D1C6A"/>
    <w:rsid w:val="007F3FEA"/>
    <w:rsid w:val="007F60F8"/>
    <w:rsid w:val="00803A8C"/>
    <w:rsid w:val="008162B7"/>
    <w:rsid w:val="00816BCA"/>
    <w:rsid w:val="008534C1"/>
    <w:rsid w:val="0086468A"/>
    <w:rsid w:val="00881ED9"/>
    <w:rsid w:val="008C24DD"/>
    <w:rsid w:val="008C47A7"/>
    <w:rsid w:val="008D34D7"/>
    <w:rsid w:val="0091449A"/>
    <w:rsid w:val="00923E0D"/>
    <w:rsid w:val="0092535A"/>
    <w:rsid w:val="0095753B"/>
    <w:rsid w:val="00985C6C"/>
    <w:rsid w:val="00990BBD"/>
    <w:rsid w:val="009A18C7"/>
    <w:rsid w:val="009E09DA"/>
    <w:rsid w:val="009F2C91"/>
    <w:rsid w:val="009F5064"/>
    <w:rsid w:val="00A038A2"/>
    <w:rsid w:val="00A1122E"/>
    <w:rsid w:val="00A3329E"/>
    <w:rsid w:val="00A70EA9"/>
    <w:rsid w:val="00A73404"/>
    <w:rsid w:val="00A81C26"/>
    <w:rsid w:val="00A928E2"/>
    <w:rsid w:val="00AA1E63"/>
    <w:rsid w:val="00AB0ABC"/>
    <w:rsid w:val="00AE1A00"/>
    <w:rsid w:val="00AE3F52"/>
    <w:rsid w:val="00AF3574"/>
    <w:rsid w:val="00AF39CA"/>
    <w:rsid w:val="00B3166D"/>
    <w:rsid w:val="00B42173"/>
    <w:rsid w:val="00B5459C"/>
    <w:rsid w:val="00B62CC1"/>
    <w:rsid w:val="00B81795"/>
    <w:rsid w:val="00B8461A"/>
    <w:rsid w:val="00BA7C43"/>
    <w:rsid w:val="00BC1ACE"/>
    <w:rsid w:val="00BF386B"/>
    <w:rsid w:val="00BF5860"/>
    <w:rsid w:val="00C521EB"/>
    <w:rsid w:val="00C636D9"/>
    <w:rsid w:val="00C97F5C"/>
    <w:rsid w:val="00CA08B6"/>
    <w:rsid w:val="00CE2533"/>
    <w:rsid w:val="00CF13D5"/>
    <w:rsid w:val="00CF32FD"/>
    <w:rsid w:val="00CF3BEE"/>
    <w:rsid w:val="00CF4EDC"/>
    <w:rsid w:val="00CF705C"/>
    <w:rsid w:val="00D45CBC"/>
    <w:rsid w:val="00D70E3B"/>
    <w:rsid w:val="00D963CF"/>
    <w:rsid w:val="00DB544E"/>
    <w:rsid w:val="00DF7E62"/>
    <w:rsid w:val="00E15971"/>
    <w:rsid w:val="00E16425"/>
    <w:rsid w:val="00E27D49"/>
    <w:rsid w:val="00E37C34"/>
    <w:rsid w:val="00E63FF7"/>
    <w:rsid w:val="00EA3CBF"/>
    <w:rsid w:val="00EB3F21"/>
    <w:rsid w:val="00ED75CF"/>
    <w:rsid w:val="00F057DF"/>
    <w:rsid w:val="00F07F72"/>
    <w:rsid w:val="00F412CE"/>
    <w:rsid w:val="00F53E55"/>
    <w:rsid w:val="00F54861"/>
    <w:rsid w:val="00F5687C"/>
    <w:rsid w:val="00F82AC6"/>
    <w:rsid w:val="00F965D1"/>
    <w:rsid w:val="00FB265C"/>
    <w:rsid w:val="00FC68A6"/>
    <w:rsid w:val="00FD1884"/>
    <w:rsid w:val="00FD3F91"/>
    <w:rsid w:val="00FE14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4FD4"/>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F05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7DF"/>
    <w:rPr>
      <w:rFonts w:ascii="Tahoma" w:hAnsi="Tahoma" w:cs="Tahoma"/>
      <w:sz w:val="16"/>
      <w:szCs w:val="16"/>
    </w:rPr>
  </w:style>
  <w:style w:type="character" w:styleId="Hyperlink">
    <w:name w:val="Hyperlink"/>
    <w:basedOn w:val="DefaultParagraphFont"/>
    <w:uiPriority w:val="99"/>
    <w:unhideWhenUsed/>
    <w:rsid w:val="00F057DF"/>
    <w:rPr>
      <w:color w:val="0000FF" w:themeColor="hyperlink"/>
      <w:u w:val="single"/>
    </w:rPr>
  </w:style>
  <w:style w:type="paragraph" w:styleId="Header">
    <w:name w:val="header"/>
    <w:basedOn w:val="Normal"/>
    <w:link w:val="HeaderChar"/>
    <w:uiPriority w:val="99"/>
    <w:unhideWhenUsed/>
    <w:rsid w:val="00F05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7DF"/>
  </w:style>
  <w:style w:type="paragraph" w:styleId="Footer">
    <w:name w:val="footer"/>
    <w:basedOn w:val="Normal"/>
    <w:link w:val="FooterChar"/>
    <w:uiPriority w:val="99"/>
    <w:unhideWhenUsed/>
    <w:rsid w:val="00F05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7DF"/>
  </w:style>
  <w:style w:type="paragraph" w:styleId="ListParagraph">
    <w:name w:val="List Paragraph"/>
    <w:basedOn w:val="Normal"/>
    <w:uiPriority w:val="34"/>
    <w:qFormat/>
    <w:rsid w:val="00DF7E62"/>
    <w:pPr>
      <w:ind w:left="720"/>
      <w:contextualSpacing/>
    </w:pPr>
  </w:style>
  <w:style w:type="paragraph" w:styleId="BodyText2">
    <w:name w:val="Body Text 2"/>
    <w:basedOn w:val="Normal"/>
    <w:link w:val="BodyText2Char"/>
    <w:uiPriority w:val="99"/>
    <w:semiHidden/>
    <w:unhideWhenUsed/>
    <w:rsid w:val="00F54861"/>
    <w:pPr>
      <w:overflowPunct w:val="0"/>
      <w:autoSpaceDE w:val="0"/>
      <w:autoSpaceDN w:val="0"/>
      <w:spacing w:before="240" w:after="0" w:line="240" w:lineRule="auto"/>
      <w:ind w:right="533"/>
      <w:jc w:val="both"/>
    </w:pPr>
    <w:rPr>
      <w:rFonts w:ascii="Arial" w:hAnsi="Arial" w:cs="Arial"/>
      <w:b/>
      <w:bCs/>
      <w:i/>
      <w:iCs/>
      <w:sz w:val="24"/>
      <w:szCs w:val="24"/>
    </w:rPr>
  </w:style>
  <w:style w:type="character" w:customStyle="1" w:styleId="BodyText2Char">
    <w:name w:val="Body Text 2 Char"/>
    <w:basedOn w:val="DefaultParagraphFont"/>
    <w:link w:val="BodyText2"/>
    <w:uiPriority w:val="99"/>
    <w:semiHidden/>
    <w:rsid w:val="00F54861"/>
    <w:rPr>
      <w:rFonts w:ascii="Arial" w:hAnsi="Arial" w:cs="Arial"/>
      <w:b/>
      <w:bCs/>
      <w:i/>
      <w:iCs/>
      <w:sz w:val="24"/>
      <w:szCs w:val="24"/>
    </w:rPr>
  </w:style>
  <w:style w:type="paragraph" w:styleId="BodyText3">
    <w:name w:val="Body Text 3"/>
    <w:basedOn w:val="Normal"/>
    <w:link w:val="BodyText3Char"/>
    <w:uiPriority w:val="99"/>
    <w:semiHidden/>
    <w:unhideWhenUsed/>
    <w:rsid w:val="00F54861"/>
    <w:pPr>
      <w:overflowPunct w:val="0"/>
      <w:autoSpaceDE w:val="0"/>
      <w:autoSpaceDN w:val="0"/>
      <w:spacing w:after="120" w:line="240" w:lineRule="auto"/>
    </w:pPr>
    <w:rPr>
      <w:rFonts w:ascii="Arial" w:hAnsi="Arial" w:cs="Arial"/>
      <w:sz w:val="16"/>
      <w:szCs w:val="16"/>
    </w:rPr>
  </w:style>
  <w:style w:type="character" w:customStyle="1" w:styleId="BodyText3Char">
    <w:name w:val="Body Text 3 Char"/>
    <w:basedOn w:val="DefaultParagraphFont"/>
    <w:link w:val="BodyText3"/>
    <w:uiPriority w:val="99"/>
    <w:semiHidden/>
    <w:rsid w:val="00F54861"/>
    <w:rPr>
      <w:rFonts w:ascii="Arial" w:hAnsi="Arial" w:cs="Arial"/>
      <w:sz w:val="16"/>
      <w:szCs w:val="16"/>
    </w:rPr>
  </w:style>
  <w:style w:type="character" w:styleId="FollowedHyperlink">
    <w:name w:val="FollowedHyperlink"/>
    <w:basedOn w:val="DefaultParagraphFont"/>
    <w:uiPriority w:val="99"/>
    <w:semiHidden/>
    <w:unhideWhenUsed/>
    <w:rsid w:val="004713B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4FD4"/>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F057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7DF"/>
    <w:rPr>
      <w:rFonts w:ascii="Tahoma" w:hAnsi="Tahoma" w:cs="Tahoma"/>
      <w:sz w:val="16"/>
      <w:szCs w:val="16"/>
    </w:rPr>
  </w:style>
  <w:style w:type="character" w:styleId="Hyperlink">
    <w:name w:val="Hyperlink"/>
    <w:basedOn w:val="DefaultParagraphFont"/>
    <w:uiPriority w:val="99"/>
    <w:unhideWhenUsed/>
    <w:rsid w:val="00F057DF"/>
    <w:rPr>
      <w:color w:val="0000FF" w:themeColor="hyperlink"/>
      <w:u w:val="single"/>
    </w:rPr>
  </w:style>
  <w:style w:type="paragraph" w:styleId="Header">
    <w:name w:val="header"/>
    <w:basedOn w:val="Normal"/>
    <w:link w:val="HeaderChar"/>
    <w:uiPriority w:val="99"/>
    <w:unhideWhenUsed/>
    <w:rsid w:val="00F05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7DF"/>
  </w:style>
  <w:style w:type="paragraph" w:styleId="Footer">
    <w:name w:val="footer"/>
    <w:basedOn w:val="Normal"/>
    <w:link w:val="FooterChar"/>
    <w:uiPriority w:val="99"/>
    <w:unhideWhenUsed/>
    <w:rsid w:val="00F05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7DF"/>
  </w:style>
  <w:style w:type="paragraph" w:styleId="ListParagraph">
    <w:name w:val="List Paragraph"/>
    <w:basedOn w:val="Normal"/>
    <w:uiPriority w:val="34"/>
    <w:qFormat/>
    <w:rsid w:val="00DF7E62"/>
    <w:pPr>
      <w:ind w:left="720"/>
      <w:contextualSpacing/>
    </w:pPr>
  </w:style>
  <w:style w:type="paragraph" w:styleId="BodyText2">
    <w:name w:val="Body Text 2"/>
    <w:basedOn w:val="Normal"/>
    <w:link w:val="BodyText2Char"/>
    <w:uiPriority w:val="99"/>
    <w:semiHidden/>
    <w:unhideWhenUsed/>
    <w:rsid w:val="00F54861"/>
    <w:pPr>
      <w:overflowPunct w:val="0"/>
      <w:autoSpaceDE w:val="0"/>
      <w:autoSpaceDN w:val="0"/>
      <w:spacing w:before="240" w:after="0" w:line="240" w:lineRule="auto"/>
      <w:ind w:right="533"/>
      <w:jc w:val="both"/>
    </w:pPr>
    <w:rPr>
      <w:rFonts w:ascii="Arial" w:hAnsi="Arial" w:cs="Arial"/>
      <w:b/>
      <w:bCs/>
      <w:i/>
      <w:iCs/>
      <w:sz w:val="24"/>
      <w:szCs w:val="24"/>
    </w:rPr>
  </w:style>
  <w:style w:type="character" w:customStyle="1" w:styleId="BodyText2Char">
    <w:name w:val="Body Text 2 Char"/>
    <w:basedOn w:val="DefaultParagraphFont"/>
    <w:link w:val="BodyText2"/>
    <w:uiPriority w:val="99"/>
    <w:semiHidden/>
    <w:rsid w:val="00F54861"/>
    <w:rPr>
      <w:rFonts w:ascii="Arial" w:hAnsi="Arial" w:cs="Arial"/>
      <w:b/>
      <w:bCs/>
      <w:i/>
      <w:iCs/>
      <w:sz w:val="24"/>
      <w:szCs w:val="24"/>
    </w:rPr>
  </w:style>
  <w:style w:type="paragraph" w:styleId="BodyText3">
    <w:name w:val="Body Text 3"/>
    <w:basedOn w:val="Normal"/>
    <w:link w:val="BodyText3Char"/>
    <w:uiPriority w:val="99"/>
    <w:semiHidden/>
    <w:unhideWhenUsed/>
    <w:rsid w:val="00F54861"/>
    <w:pPr>
      <w:overflowPunct w:val="0"/>
      <w:autoSpaceDE w:val="0"/>
      <w:autoSpaceDN w:val="0"/>
      <w:spacing w:after="120" w:line="240" w:lineRule="auto"/>
    </w:pPr>
    <w:rPr>
      <w:rFonts w:ascii="Arial" w:hAnsi="Arial" w:cs="Arial"/>
      <w:sz w:val="16"/>
      <w:szCs w:val="16"/>
    </w:rPr>
  </w:style>
  <w:style w:type="character" w:customStyle="1" w:styleId="BodyText3Char">
    <w:name w:val="Body Text 3 Char"/>
    <w:basedOn w:val="DefaultParagraphFont"/>
    <w:link w:val="BodyText3"/>
    <w:uiPriority w:val="99"/>
    <w:semiHidden/>
    <w:rsid w:val="00F54861"/>
    <w:rPr>
      <w:rFonts w:ascii="Arial" w:hAnsi="Arial" w:cs="Arial"/>
      <w:sz w:val="16"/>
      <w:szCs w:val="16"/>
    </w:rPr>
  </w:style>
  <w:style w:type="character" w:styleId="FollowedHyperlink">
    <w:name w:val="FollowedHyperlink"/>
    <w:basedOn w:val="DefaultParagraphFont"/>
    <w:uiPriority w:val="99"/>
    <w:semiHidden/>
    <w:unhideWhenUsed/>
    <w:rsid w:val="004713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7197">
      <w:bodyDiv w:val="1"/>
      <w:marLeft w:val="0"/>
      <w:marRight w:val="0"/>
      <w:marTop w:val="0"/>
      <w:marBottom w:val="0"/>
      <w:divBdr>
        <w:top w:val="none" w:sz="0" w:space="0" w:color="auto"/>
        <w:left w:val="none" w:sz="0" w:space="0" w:color="auto"/>
        <w:bottom w:val="none" w:sz="0" w:space="0" w:color="auto"/>
        <w:right w:val="none" w:sz="0" w:space="0" w:color="auto"/>
      </w:divBdr>
    </w:div>
    <w:div w:id="276066608">
      <w:bodyDiv w:val="1"/>
      <w:marLeft w:val="0"/>
      <w:marRight w:val="0"/>
      <w:marTop w:val="0"/>
      <w:marBottom w:val="0"/>
      <w:divBdr>
        <w:top w:val="none" w:sz="0" w:space="0" w:color="auto"/>
        <w:left w:val="none" w:sz="0" w:space="0" w:color="auto"/>
        <w:bottom w:val="none" w:sz="0" w:space="0" w:color="auto"/>
        <w:right w:val="none" w:sz="0" w:space="0" w:color="auto"/>
      </w:divBdr>
    </w:div>
    <w:div w:id="679548845">
      <w:bodyDiv w:val="1"/>
      <w:marLeft w:val="0"/>
      <w:marRight w:val="0"/>
      <w:marTop w:val="0"/>
      <w:marBottom w:val="0"/>
      <w:divBdr>
        <w:top w:val="none" w:sz="0" w:space="0" w:color="auto"/>
        <w:left w:val="none" w:sz="0" w:space="0" w:color="auto"/>
        <w:bottom w:val="none" w:sz="0" w:space="0" w:color="auto"/>
        <w:right w:val="none" w:sz="0" w:space="0" w:color="auto"/>
      </w:divBdr>
    </w:div>
    <w:div w:id="111440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tfitzgibbon@buloke.vic.gov.a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0F44E-BC56-4E0A-BAFC-3997EE0C5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2</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Buloke Shire Council</Company>
  <LinksUpToDate>false</LinksUpToDate>
  <CharactersWithSpaces>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traf</dc:creator>
  <cp:lastModifiedBy>Travis Fitzgibbon</cp:lastModifiedBy>
  <cp:revision>7</cp:revision>
  <cp:lastPrinted>2017-08-02T02:54:00Z</cp:lastPrinted>
  <dcterms:created xsi:type="dcterms:W3CDTF">2018-11-13T00:38:00Z</dcterms:created>
  <dcterms:modified xsi:type="dcterms:W3CDTF">2018-11-15T04:38:00Z</dcterms:modified>
</cp:coreProperties>
</file>